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40" w:rsidRPr="000B149B" w:rsidRDefault="00BB2240" w:rsidP="00BB2240">
      <w:pPr>
        <w:pStyle w:val="a3"/>
        <w:jc w:val="center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Федеральный закон</w:t>
      </w:r>
    </w:p>
    <w:p w:rsidR="00BB2240" w:rsidRPr="000B149B" w:rsidRDefault="00BB2240" w:rsidP="00BB2240">
      <w:pPr>
        <w:pStyle w:val="c1"/>
        <w:jc w:val="center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от 24 июля 1998 г.  № 124-ФЗ</w:t>
      </w:r>
    </w:p>
    <w:p w:rsidR="00BB2240" w:rsidRPr="000B149B" w:rsidRDefault="00BB2240" w:rsidP="00BB2240">
      <w:pPr>
        <w:pStyle w:val="c1"/>
        <w:jc w:val="center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Об основных гарантиях прав ребенка в Российской Федерации</w:t>
      </w:r>
    </w:p>
    <w:p w:rsidR="00BB2240" w:rsidRPr="000B149B" w:rsidRDefault="00BB2240" w:rsidP="00BB2240">
      <w:pPr>
        <w:pStyle w:val="c1"/>
        <w:jc w:val="center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(</w:t>
      </w:r>
      <w:r w:rsidRPr="000B149B">
        <w:rPr>
          <w:rStyle w:val="a5"/>
          <w:color w:val="444444"/>
          <w:sz w:val="28"/>
          <w:szCs w:val="28"/>
        </w:rPr>
        <w:t>по состоянию на 01.01 2010 г.</w:t>
      </w:r>
    </w:p>
    <w:p w:rsidR="00BB2240" w:rsidRPr="000B149B" w:rsidRDefault="00BB2240" w:rsidP="00BB2240">
      <w:pPr>
        <w:pStyle w:val="c1"/>
        <w:jc w:val="center"/>
        <w:rPr>
          <w:color w:val="444444"/>
          <w:sz w:val="28"/>
          <w:szCs w:val="28"/>
        </w:rPr>
      </w:pPr>
      <w:r w:rsidRPr="000B149B">
        <w:rPr>
          <w:rStyle w:val="a5"/>
          <w:color w:val="444444"/>
          <w:sz w:val="28"/>
          <w:szCs w:val="28"/>
        </w:rPr>
        <w:t xml:space="preserve">в ред. </w:t>
      </w:r>
      <w:proofErr w:type="spellStart"/>
      <w:r w:rsidRPr="000B149B">
        <w:rPr>
          <w:rStyle w:val="a5"/>
          <w:color w:val="444444"/>
          <w:sz w:val="28"/>
          <w:szCs w:val="28"/>
        </w:rPr>
        <w:t>фз</w:t>
      </w:r>
      <w:proofErr w:type="spellEnd"/>
      <w:r w:rsidRPr="000B149B">
        <w:rPr>
          <w:rStyle w:val="a5"/>
          <w:color w:val="444444"/>
          <w:sz w:val="28"/>
          <w:szCs w:val="28"/>
        </w:rPr>
        <w:t xml:space="preserve"> № 122-ФЗ от 22.08.2004; № 170-ФЗ от 21.12.2004; № 118-ФЗ от 26.06.2007; №120-ФЗ от 20.06.2007; №160-ФЗ от 23.07.2008; №71-ФЗ от 28.04.2009; №118-ФЗ от 03.06.2009; №326-ФЗ от 17.12.2009)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5"/>
          <w:color w:val="444444"/>
          <w:sz w:val="28"/>
          <w:szCs w:val="28"/>
        </w:rPr>
        <w:t>Принят Государственной Думой  3 июля 1998 года</w:t>
      </w:r>
      <w:r w:rsidRPr="000B149B">
        <w:rPr>
          <w:i/>
          <w:iCs/>
          <w:color w:val="444444"/>
          <w:sz w:val="28"/>
          <w:szCs w:val="28"/>
        </w:rPr>
        <w:br/>
      </w:r>
      <w:r w:rsidRPr="000B149B">
        <w:rPr>
          <w:rStyle w:val="a5"/>
          <w:color w:val="444444"/>
          <w:sz w:val="28"/>
          <w:szCs w:val="28"/>
        </w:rPr>
        <w:t>Одобрен Советом Федерации 9 июля 1998 года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 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c1"/>
        <w:jc w:val="center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Глава I. ОБЩИЕ ПОЛОЖЕНИЯ</w:t>
      </w:r>
    </w:p>
    <w:p w:rsidR="00BB2240" w:rsidRPr="000B149B" w:rsidRDefault="00BB2240" w:rsidP="00BB2240">
      <w:pPr>
        <w:pStyle w:val="c1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Статья 1. Понятия, используемые в настоящем Федеральном законе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Для целей настоящего Федерального закона используются следующие понятия: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ребенок - лицо до достижения им возраста 18 лет (совершеннолетия);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 xml:space="preserve">дети, находящиеся в трудной жизненной ситуации, - дети, оставшиеся без попечения родителей; дети-инвалиды; </w:t>
      </w:r>
      <w:proofErr w:type="spellStart"/>
      <w:r w:rsidRPr="000B149B">
        <w:rPr>
          <w:color w:val="444444"/>
          <w:sz w:val="28"/>
          <w:szCs w:val="28"/>
        </w:rPr>
        <w:t>дети,с</w:t>
      </w:r>
      <w:proofErr w:type="spellEnd"/>
      <w:r w:rsidRPr="000B149B">
        <w:rPr>
          <w:color w:val="444444"/>
          <w:sz w:val="28"/>
          <w:szCs w:val="28"/>
        </w:rPr>
        <w:t xml:space="preserve">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</w:t>
      </w:r>
      <w:r w:rsidRPr="000B149B">
        <w:rPr>
          <w:color w:val="444444"/>
          <w:sz w:val="28"/>
          <w:szCs w:val="28"/>
        </w:rPr>
        <w:lastRenderedPageBreak/>
        <w:t>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 xml:space="preserve">организации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</w:t>
      </w:r>
      <w:r w:rsidRPr="000B149B">
        <w:rPr>
          <w:color w:val="444444"/>
          <w:sz w:val="28"/>
          <w:szCs w:val="28"/>
        </w:rPr>
        <w:lastRenderedPageBreak/>
        <w:t>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ночное время - время с 22 до 6 часов местного времени.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Статья 2. Отношения, регулируемые настоящим Федеральным законом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Статья 4. Цели государственной политики в интересах детей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 xml:space="preserve">1. </w:t>
      </w:r>
      <w:r w:rsidRPr="000B149B">
        <w:rPr>
          <w:color w:val="444444"/>
          <w:sz w:val="28"/>
          <w:szCs w:val="28"/>
        </w:rPr>
        <w:t>Целями государственной политики в интересах детей являются: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формирование правовых основ гарантий прав ребенка;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</w:t>
      </w:r>
      <w:r w:rsidRPr="000B149B">
        <w:rPr>
          <w:color w:val="444444"/>
          <w:sz w:val="28"/>
          <w:szCs w:val="28"/>
        </w:rPr>
        <w:lastRenderedPageBreak/>
        <w:t>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 xml:space="preserve">2. </w:t>
      </w:r>
      <w:r w:rsidRPr="000B149B">
        <w:rPr>
          <w:color w:val="444444"/>
          <w:sz w:val="28"/>
          <w:szCs w:val="28"/>
        </w:rPr>
        <w:t>Государственная политика в интересах детей является приоритетной и основана на следующих принципах: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законодательное обеспечение прав ребенка;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ответственность должностных лиц, граждан за нарушение прав и законных интересов ребенка, причинение ему вреда;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 xml:space="preserve">1. </w:t>
      </w:r>
      <w:r w:rsidRPr="000B149B">
        <w:rPr>
          <w:color w:val="444444"/>
          <w:sz w:val="28"/>
          <w:szCs w:val="28"/>
        </w:rPr>
        <w:t>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установление основ федеральной политики в интересах детей;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установление порядка судебной защиты и судебная защита прав и законных интересов ребенка;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2.</w:t>
      </w:r>
      <w:r w:rsidRPr="000B149B">
        <w:rPr>
          <w:color w:val="444444"/>
          <w:sz w:val="28"/>
          <w:szCs w:val="28"/>
        </w:rPr>
        <w:t xml:space="preserve"> К полномочиям органов государственной власти субъектов Российской Федерации на осуществление гарантий прав ребенка в Российской </w:t>
      </w:r>
      <w:r w:rsidRPr="000B149B">
        <w:rPr>
          <w:color w:val="444444"/>
          <w:sz w:val="28"/>
          <w:szCs w:val="28"/>
        </w:rPr>
        <w:lastRenderedPageBreak/>
        <w:t>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c1"/>
        <w:jc w:val="center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Глава II. ОСНОВНЫЕ НАПРАВЛЕНИЯ ОБЕСПЕЧЕНИЯ ПРАВ РЕБЕНКА В РОССИЙСКОЙ ФЕДЕРАЦИИ</w:t>
      </w:r>
    </w:p>
    <w:p w:rsidR="00BB2240" w:rsidRPr="000B149B" w:rsidRDefault="00BB2240" w:rsidP="00BB2240">
      <w:pPr>
        <w:pStyle w:val="c1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c1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Статья 6. Законодательные гарантии прав ребенка в Российской Федерации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Статья 7. Содействие ребенку в реализации и защите его прав и законных интересов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 xml:space="preserve">1. </w:t>
      </w:r>
      <w:r w:rsidRPr="000B149B">
        <w:rPr>
          <w:color w:val="444444"/>
          <w:sz w:val="28"/>
          <w:szCs w:val="28"/>
        </w:rPr>
        <w:t xml:space="preserve"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0B149B">
        <w:rPr>
          <w:color w:val="444444"/>
          <w:sz w:val="28"/>
          <w:szCs w:val="28"/>
        </w:rPr>
        <w:t>правоприменения</w:t>
      </w:r>
      <w:proofErr w:type="spellEnd"/>
      <w:r w:rsidRPr="000B149B">
        <w:rPr>
          <w:color w:val="444444"/>
          <w:sz w:val="28"/>
          <w:szCs w:val="28"/>
        </w:rPr>
        <w:t xml:space="preserve"> в области защиты прав и законных интересов ребенка.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lastRenderedPageBreak/>
        <w:t>2.</w:t>
      </w:r>
      <w:r w:rsidRPr="000B149B">
        <w:rPr>
          <w:color w:val="444444"/>
          <w:sz w:val="28"/>
          <w:szCs w:val="28"/>
        </w:rPr>
        <w:t xml:space="preserve">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 xml:space="preserve">3. </w:t>
      </w:r>
      <w:r w:rsidRPr="000B149B">
        <w:rPr>
          <w:color w:val="444444"/>
          <w:sz w:val="28"/>
          <w:szCs w:val="28"/>
        </w:rPr>
        <w:t>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 и других органах, занимающихся защитой прав ребенка.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4.</w:t>
      </w:r>
      <w:r w:rsidRPr="000B149B">
        <w:rPr>
          <w:color w:val="444444"/>
          <w:sz w:val="28"/>
          <w:szCs w:val="28"/>
        </w:rPr>
        <w:t xml:space="preserve">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Статья 8.</w:t>
      </w:r>
      <w:r w:rsidRPr="000B149B">
        <w:rPr>
          <w:color w:val="444444"/>
          <w:sz w:val="28"/>
          <w:szCs w:val="28"/>
        </w:rPr>
        <w:t xml:space="preserve"> </w:t>
      </w:r>
      <w:r w:rsidRPr="000B149B">
        <w:rPr>
          <w:rStyle w:val="a5"/>
          <w:color w:val="444444"/>
          <w:sz w:val="28"/>
          <w:szCs w:val="28"/>
        </w:rPr>
        <w:t>Утратила силу по ФЗ от 22.08.2004 № 122-ФЗ.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Статья 9. Меры по защите прав ребенка при осуществлении деятельности в области его образования и воспитания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1.</w:t>
      </w:r>
      <w:r w:rsidRPr="000B149B">
        <w:rPr>
          <w:color w:val="444444"/>
          <w:sz w:val="28"/>
          <w:szCs w:val="28"/>
        </w:rPr>
        <w:t xml:space="preserve">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2.</w:t>
      </w:r>
      <w:r w:rsidRPr="000B149B">
        <w:rPr>
          <w:color w:val="444444"/>
          <w:sz w:val="28"/>
          <w:szCs w:val="28"/>
        </w:rPr>
        <w:t xml:space="preserve">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lastRenderedPageBreak/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 xml:space="preserve">3. </w:t>
      </w:r>
      <w:r w:rsidRPr="000B149B">
        <w:rPr>
          <w:color w:val="444444"/>
          <w:sz w:val="28"/>
          <w:szCs w:val="28"/>
        </w:rPr>
        <w:t>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 xml:space="preserve">Обучающиеся, воспитанники указанных образовательных учреждений могут проводить во </w:t>
      </w:r>
      <w:proofErr w:type="spellStart"/>
      <w:r w:rsidRPr="000B149B">
        <w:rPr>
          <w:color w:val="444444"/>
          <w:sz w:val="28"/>
          <w:szCs w:val="28"/>
        </w:rPr>
        <w:t>внеучебное</w:t>
      </w:r>
      <w:proofErr w:type="spellEnd"/>
      <w:r w:rsidRPr="000B149B">
        <w:rPr>
          <w:color w:val="444444"/>
          <w:sz w:val="28"/>
          <w:szCs w:val="28"/>
        </w:rPr>
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4.</w:t>
      </w:r>
      <w:r w:rsidRPr="000B149B">
        <w:rPr>
          <w:color w:val="444444"/>
          <w:sz w:val="28"/>
          <w:szCs w:val="28"/>
        </w:rPr>
        <w:t xml:space="preserve">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</w:t>
      </w:r>
      <w:r w:rsidRPr="000B149B">
        <w:rPr>
          <w:color w:val="444444"/>
          <w:sz w:val="28"/>
          <w:szCs w:val="28"/>
        </w:rPr>
        <w:lastRenderedPageBreak/>
        <w:t>указанных образовательных и иных учреждений, осуществляющих контроль и надзор за соблюдением, обеспечением и защитой прав ребенка.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Статья 10. Обеспечение прав детей на охрану здоровья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 xml:space="preserve">1. </w:t>
      </w:r>
      <w:r w:rsidRPr="000B149B">
        <w:rPr>
          <w:color w:val="444444"/>
          <w:sz w:val="28"/>
          <w:szCs w:val="28"/>
        </w:rPr>
        <w:t>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 xml:space="preserve">2. </w:t>
      </w:r>
      <w:r w:rsidRPr="000B149B">
        <w:rPr>
          <w:color w:val="444444"/>
          <w:sz w:val="28"/>
          <w:szCs w:val="28"/>
        </w:rPr>
        <w:t>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Статья 12. Защита прав детей на отдых и оздоровление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lastRenderedPageBreak/>
        <w:t>1.</w:t>
      </w:r>
      <w:r w:rsidRPr="000B149B">
        <w:rPr>
          <w:color w:val="444444"/>
          <w:sz w:val="28"/>
          <w:szCs w:val="28"/>
        </w:rPr>
        <w:t xml:space="preserve">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2.</w:t>
      </w:r>
      <w:r w:rsidRPr="000B149B">
        <w:rPr>
          <w:color w:val="444444"/>
          <w:sz w:val="28"/>
          <w:szCs w:val="28"/>
        </w:rPr>
        <w:t xml:space="preserve"> </w:t>
      </w:r>
      <w:r w:rsidRPr="000B149B">
        <w:rPr>
          <w:rStyle w:val="a5"/>
          <w:color w:val="444444"/>
          <w:sz w:val="28"/>
          <w:szCs w:val="28"/>
        </w:rPr>
        <w:t>Утратил сил по ФЗ от 22.08.2004 № 122-ФЗ.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Статья 13. Защита прав и законных интересов ребенка при формировании социальной инфраструктуры для детей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 xml:space="preserve">1. </w:t>
      </w:r>
      <w:r w:rsidRPr="000B149B">
        <w:rPr>
          <w:color w:val="444444"/>
          <w:sz w:val="28"/>
          <w:szCs w:val="28"/>
        </w:rPr>
        <w:t>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 xml:space="preserve">2. </w:t>
      </w:r>
      <w:r w:rsidRPr="000B149B">
        <w:rPr>
          <w:color w:val="444444"/>
          <w:sz w:val="28"/>
          <w:szCs w:val="28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 xml:space="preserve">3. </w:t>
      </w:r>
      <w:r w:rsidRPr="000B149B">
        <w:rPr>
          <w:color w:val="444444"/>
          <w:sz w:val="28"/>
          <w:szCs w:val="28"/>
        </w:rPr>
        <w:t xml:space="preserve"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</w:t>
      </w:r>
      <w:r w:rsidRPr="000B149B">
        <w:rPr>
          <w:color w:val="444444"/>
          <w:sz w:val="28"/>
          <w:szCs w:val="28"/>
        </w:rPr>
        <w:lastRenderedPageBreak/>
        <w:t>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4.</w:t>
      </w:r>
      <w:r w:rsidRPr="000B149B">
        <w:rPr>
          <w:color w:val="444444"/>
          <w:sz w:val="28"/>
          <w:szCs w:val="28"/>
        </w:rPr>
        <w:t xml:space="preserve"> 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5.</w:t>
      </w:r>
      <w:r w:rsidRPr="000B149B">
        <w:rPr>
          <w:color w:val="444444"/>
          <w:sz w:val="28"/>
          <w:szCs w:val="28"/>
        </w:rPr>
        <w:t xml:space="preserve">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 xml:space="preserve">6. </w:t>
      </w:r>
      <w:r w:rsidRPr="000B149B">
        <w:rPr>
          <w:rStyle w:val="a5"/>
          <w:color w:val="444444"/>
          <w:sz w:val="28"/>
          <w:szCs w:val="28"/>
        </w:rPr>
        <w:t>Утратил силу по ФЗ от 22.08.2004 № 122-ФЗ.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 xml:space="preserve">7. </w:t>
      </w:r>
      <w:r w:rsidRPr="000B149B">
        <w:rPr>
          <w:color w:val="444444"/>
          <w:sz w:val="28"/>
          <w:szCs w:val="28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lastRenderedPageBreak/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1.</w:t>
      </w:r>
      <w:r w:rsidRPr="000B149B">
        <w:rPr>
          <w:color w:val="444444"/>
          <w:sz w:val="28"/>
          <w:szCs w:val="28"/>
        </w:rPr>
        <w:t xml:space="preserve">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2.</w:t>
      </w:r>
      <w:r w:rsidRPr="000B149B">
        <w:rPr>
          <w:color w:val="444444"/>
          <w:sz w:val="28"/>
          <w:szCs w:val="28"/>
        </w:rPr>
        <w:t xml:space="preserve">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18 лет.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3.</w:t>
      </w:r>
      <w:r w:rsidRPr="000B149B">
        <w:rPr>
          <w:color w:val="444444"/>
          <w:sz w:val="28"/>
          <w:szCs w:val="28"/>
        </w:rPr>
        <w:t xml:space="preserve">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Статья 14.1 . Меры по содействию физическому, интеллектуальному, психическому, духовному и нравственному развитию детей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 xml:space="preserve">1. </w:t>
      </w:r>
      <w:r w:rsidRPr="000B149B">
        <w:rPr>
          <w:color w:val="444444"/>
          <w:sz w:val="28"/>
          <w:szCs w:val="28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Интернет).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lastRenderedPageBreak/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 xml:space="preserve">2. </w:t>
      </w:r>
      <w:r w:rsidRPr="000B149B">
        <w:rPr>
          <w:color w:val="444444"/>
          <w:sz w:val="28"/>
          <w:szCs w:val="28"/>
        </w:rPr>
        <w:t>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3.</w:t>
      </w:r>
      <w:r w:rsidRPr="000B149B">
        <w:rPr>
          <w:color w:val="444444"/>
          <w:sz w:val="28"/>
          <w:szCs w:val="28"/>
        </w:rPr>
        <w:t xml:space="preserve">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lastRenderedPageBreak/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обстоятельства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 xml:space="preserve">4. </w:t>
      </w:r>
      <w:r w:rsidRPr="000B149B">
        <w:rPr>
          <w:color w:val="444444"/>
          <w:sz w:val="28"/>
          <w:szCs w:val="28"/>
        </w:rPr>
        <w:t>Субъекты Российской Федерации в соответствии с пунктом 3 настоящей статьи вправе: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сокращать с учетом сезонных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 xml:space="preserve">снижать с учетом культурных и иных местных традиций возраст детей, до достижения которого </w:t>
      </w:r>
      <w:proofErr w:type="spellStart"/>
      <w:r w:rsidRPr="000B149B">
        <w:rPr>
          <w:color w:val="444444"/>
          <w:sz w:val="28"/>
          <w:szCs w:val="28"/>
        </w:rPr>
        <w:t>нe</w:t>
      </w:r>
      <w:proofErr w:type="spellEnd"/>
      <w:r w:rsidRPr="000B149B">
        <w:rPr>
          <w:color w:val="444444"/>
          <w:sz w:val="28"/>
          <w:szCs w:val="28"/>
        </w:rPr>
        <w:t xml:space="preserve">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 xml:space="preserve">5. </w:t>
      </w:r>
      <w:r w:rsidRPr="000B149B">
        <w:rPr>
          <w:color w:val="444444"/>
          <w:sz w:val="28"/>
          <w:szCs w:val="28"/>
        </w:rPr>
        <w:t>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6.</w:t>
      </w:r>
      <w:r w:rsidRPr="000B149B">
        <w:rPr>
          <w:color w:val="444444"/>
          <w:sz w:val="28"/>
          <w:szCs w:val="28"/>
        </w:rPr>
        <w:t xml:space="preserve">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</w:t>
      </w:r>
      <w:r w:rsidRPr="000B149B">
        <w:rPr>
          <w:color w:val="444444"/>
          <w:sz w:val="28"/>
          <w:szCs w:val="28"/>
        </w:rPr>
        <w:lastRenderedPageBreak/>
        <w:t>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7.</w:t>
      </w:r>
      <w:r w:rsidRPr="000B149B">
        <w:rPr>
          <w:color w:val="444444"/>
          <w:sz w:val="28"/>
          <w:szCs w:val="28"/>
        </w:rPr>
        <w:t xml:space="preserve">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8.</w:t>
      </w:r>
      <w:r w:rsidRPr="000B149B">
        <w:rPr>
          <w:color w:val="444444"/>
          <w:sz w:val="28"/>
          <w:szCs w:val="28"/>
        </w:rPr>
        <w:t xml:space="preserve">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осуществляющих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Статья 15. Защита прав детей, находящихся в трудной жизненной ситуации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1.</w:t>
      </w:r>
      <w:r w:rsidRPr="000B149B">
        <w:rPr>
          <w:color w:val="444444"/>
          <w:sz w:val="28"/>
          <w:szCs w:val="28"/>
        </w:rPr>
        <w:t xml:space="preserve"> 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Государство гарантирует судебную защиту прав детей, находящихся в трудной жизненной ситуации.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2.</w:t>
      </w:r>
      <w:r w:rsidRPr="000B149B">
        <w:rPr>
          <w:color w:val="444444"/>
          <w:sz w:val="28"/>
          <w:szCs w:val="28"/>
        </w:rPr>
        <w:t xml:space="preserve"> </w:t>
      </w:r>
      <w:r w:rsidRPr="000B149B">
        <w:rPr>
          <w:rStyle w:val="a5"/>
          <w:color w:val="444444"/>
          <w:sz w:val="28"/>
          <w:szCs w:val="28"/>
        </w:rPr>
        <w:t>Утратил силу по ФЗ от 22.08.2004 № 122-ФЗ.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lastRenderedPageBreak/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 xml:space="preserve">3. </w:t>
      </w:r>
      <w:r w:rsidRPr="000B149B">
        <w:rPr>
          <w:color w:val="444444"/>
          <w:sz w:val="28"/>
          <w:szCs w:val="28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4.</w:t>
      </w:r>
      <w:r w:rsidRPr="000B149B">
        <w:rPr>
          <w:color w:val="444444"/>
          <w:sz w:val="28"/>
          <w:szCs w:val="28"/>
        </w:rPr>
        <w:t xml:space="preserve">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 xml:space="preserve"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</w:t>
      </w:r>
      <w:r w:rsidRPr="000B149B">
        <w:rPr>
          <w:color w:val="444444"/>
          <w:sz w:val="28"/>
          <w:szCs w:val="28"/>
        </w:rPr>
        <w:lastRenderedPageBreak/>
        <w:t>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c1"/>
        <w:jc w:val="center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Глава III. ОРГАНИЗАЦИОННЫЕ ОСНОВЫ ГАРАНТИЙ ПРАВ РЕБЕНКА</w:t>
      </w:r>
    </w:p>
    <w:p w:rsidR="00BB2240" w:rsidRPr="000B149B" w:rsidRDefault="00BB2240" w:rsidP="00BB2240">
      <w:pPr>
        <w:pStyle w:val="c1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 xml:space="preserve">1. </w:t>
      </w:r>
      <w:r w:rsidRPr="000B149B">
        <w:rPr>
          <w:color w:val="444444"/>
          <w:sz w:val="28"/>
          <w:szCs w:val="28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2.</w:t>
      </w:r>
      <w:r w:rsidRPr="000B149B">
        <w:rPr>
          <w:color w:val="444444"/>
          <w:sz w:val="28"/>
          <w:szCs w:val="28"/>
        </w:rPr>
        <w:t xml:space="preserve"> </w:t>
      </w:r>
      <w:r w:rsidRPr="000B149B">
        <w:rPr>
          <w:rStyle w:val="a5"/>
          <w:color w:val="444444"/>
          <w:sz w:val="28"/>
          <w:szCs w:val="28"/>
        </w:rPr>
        <w:t>Утратил силу по ФЗ от 22.08.2004 № 122-ФЗ.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3.</w:t>
      </w:r>
      <w:r w:rsidRPr="000B149B">
        <w:rPr>
          <w:color w:val="444444"/>
          <w:sz w:val="28"/>
          <w:szCs w:val="28"/>
        </w:rPr>
        <w:t xml:space="preserve">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Статьи 17.</w:t>
      </w:r>
      <w:r w:rsidRPr="000B149B">
        <w:rPr>
          <w:color w:val="444444"/>
          <w:sz w:val="28"/>
          <w:szCs w:val="28"/>
        </w:rPr>
        <w:t xml:space="preserve"> </w:t>
      </w:r>
      <w:r w:rsidRPr="000B149B">
        <w:rPr>
          <w:rStyle w:val="a5"/>
          <w:color w:val="444444"/>
          <w:sz w:val="28"/>
          <w:szCs w:val="28"/>
        </w:rPr>
        <w:t>Утратила силу. по ФЗ от 22.08.2004 № 122-ФЗ.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Статьи 18.</w:t>
      </w:r>
      <w:r w:rsidRPr="000B149B">
        <w:rPr>
          <w:color w:val="444444"/>
          <w:sz w:val="28"/>
          <w:szCs w:val="28"/>
        </w:rPr>
        <w:t xml:space="preserve"> </w:t>
      </w:r>
      <w:r w:rsidRPr="000B149B">
        <w:rPr>
          <w:rStyle w:val="a5"/>
          <w:color w:val="444444"/>
          <w:sz w:val="28"/>
          <w:szCs w:val="28"/>
        </w:rPr>
        <w:t>Утратила силу. по ФЗ от 22.08.2004 № 122-ФЗ.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Статьи 19</w:t>
      </w:r>
      <w:r w:rsidRPr="000B149B">
        <w:rPr>
          <w:color w:val="444444"/>
          <w:sz w:val="28"/>
          <w:szCs w:val="28"/>
        </w:rPr>
        <w:t xml:space="preserve">. </w:t>
      </w:r>
      <w:r w:rsidRPr="000B149B">
        <w:rPr>
          <w:rStyle w:val="a5"/>
          <w:color w:val="444444"/>
          <w:sz w:val="28"/>
          <w:szCs w:val="28"/>
        </w:rPr>
        <w:t>Утратила силу. по ФЗ от 22.08.2004 № 122-ФЗ.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lastRenderedPageBreak/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Статьи 20.</w:t>
      </w:r>
      <w:r w:rsidRPr="000B149B">
        <w:rPr>
          <w:color w:val="444444"/>
          <w:sz w:val="28"/>
          <w:szCs w:val="28"/>
        </w:rPr>
        <w:t xml:space="preserve"> </w:t>
      </w:r>
      <w:r w:rsidRPr="000B149B">
        <w:rPr>
          <w:rStyle w:val="a5"/>
          <w:color w:val="444444"/>
          <w:sz w:val="28"/>
          <w:szCs w:val="28"/>
        </w:rPr>
        <w:t>Утратила силу. по ФЗ от 22.08.2004 № 122-ФЗ.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Статья 21. Финансирование мероприятий по реализации государственной политики в интересах детей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Статья 22. Государственный доклад о положении детей в Российской Федерации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c1"/>
        <w:jc w:val="center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Глава IV. ГАРАНТИИ ИСПОЛНЕНИЯ НАСТОЯЩЕГО ФЕДЕРАЛЬНОГО ЗАКОНА</w:t>
      </w:r>
    </w:p>
    <w:p w:rsidR="00BB2240" w:rsidRPr="000B149B" w:rsidRDefault="00BB2240" w:rsidP="00BB2240">
      <w:pPr>
        <w:pStyle w:val="c1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c1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Статья 23. Судебный порядок разрешения споров при исполнении настоящего Федерального закона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 xml:space="preserve">1. </w:t>
      </w:r>
      <w:r w:rsidRPr="000B149B">
        <w:rPr>
          <w:color w:val="444444"/>
          <w:sz w:val="28"/>
          <w:szCs w:val="28"/>
        </w:rPr>
        <w:t>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2.</w:t>
      </w:r>
      <w:r w:rsidRPr="000B149B">
        <w:rPr>
          <w:color w:val="444444"/>
          <w:sz w:val="28"/>
          <w:szCs w:val="28"/>
        </w:rPr>
        <w:t xml:space="preserve"> При рассмотрении в судах дел о защите прав и законных интересов ребенка государственная пошлина не взимается.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c1"/>
        <w:jc w:val="center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Глава V. ЗАКЛЮЧИТЕЛЬНЫЕ ПОЛОЖЕНИЯ</w:t>
      </w:r>
    </w:p>
    <w:p w:rsidR="00BB2240" w:rsidRPr="000B149B" w:rsidRDefault="00BB2240" w:rsidP="00BB2240">
      <w:pPr>
        <w:pStyle w:val="c1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Статья 24. Вступление в силу настоящего Федерального закона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>1.</w:t>
      </w:r>
      <w:r w:rsidRPr="000B149B">
        <w:rPr>
          <w:color w:val="444444"/>
          <w:sz w:val="28"/>
          <w:szCs w:val="28"/>
        </w:rPr>
        <w:t xml:space="preserve"> Настоящий Федеральный закон вступает в силу со дня его официального опубликования.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rStyle w:val="a4"/>
          <w:color w:val="444444"/>
          <w:sz w:val="28"/>
          <w:szCs w:val="28"/>
        </w:rPr>
        <w:t xml:space="preserve">2. </w:t>
      </w:r>
      <w:r w:rsidRPr="000B149B">
        <w:rPr>
          <w:color w:val="444444"/>
          <w:sz w:val="28"/>
          <w:szCs w:val="28"/>
        </w:rPr>
        <w:t>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3. Статья 8 настоящего Федерального закона вступает в силу с 1 января 2000 года.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br/>
      </w:r>
      <w:r w:rsidRPr="000B149B">
        <w:rPr>
          <w:rStyle w:val="a4"/>
          <w:color w:val="444444"/>
          <w:sz w:val="28"/>
          <w:szCs w:val="28"/>
        </w:rPr>
        <w:t>Статья 25. Приведение нормативных правовых актов в соответствие с настоящим Федеральным законом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B2240" w:rsidRPr="000B149B" w:rsidRDefault="00BB2240" w:rsidP="00BB2240">
      <w:pPr>
        <w:pStyle w:val="a3"/>
        <w:rPr>
          <w:color w:val="444444"/>
          <w:sz w:val="28"/>
          <w:szCs w:val="28"/>
        </w:rPr>
      </w:pPr>
      <w:r w:rsidRPr="000B149B">
        <w:rPr>
          <w:color w:val="444444"/>
          <w:sz w:val="28"/>
          <w:szCs w:val="28"/>
        </w:rPr>
        <w:t> </w:t>
      </w:r>
    </w:p>
    <w:p w:rsidR="00B03FAA" w:rsidRPr="000B149B" w:rsidRDefault="00B03FAA">
      <w:pPr>
        <w:rPr>
          <w:rFonts w:ascii="Times New Roman" w:hAnsi="Times New Roman" w:cs="Times New Roman"/>
          <w:sz w:val="28"/>
          <w:szCs w:val="28"/>
        </w:rPr>
      </w:pPr>
    </w:p>
    <w:sectPr w:rsidR="00B03FAA" w:rsidRPr="000B149B" w:rsidSect="00B0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2240"/>
    <w:rsid w:val="000B149B"/>
    <w:rsid w:val="00B03FAA"/>
    <w:rsid w:val="00BB2240"/>
    <w:rsid w:val="00EA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24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2240"/>
    <w:rPr>
      <w:b/>
      <w:bCs/>
    </w:rPr>
  </w:style>
  <w:style w:type="paragraph" w:customStyle="1" w:styleId="c1">
    <w:name w:val="c1"/>
    <w:basedOn w:val="a"/>
    <w:rsid w:val="00BB224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B22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5385</Words>
  <Characters>30700</Characters>
  <Application>Microsoft Office Word</Application>
  <DocSecurity>0</DocSecurity>
  <Lines>255</Lines>
  <Paragraphs>72</Paragraphs>
  <ScaleCrop>false</ScaleCrop>
  <Company>МОУДОД ЦДОД</Company>
  <LinksUpToDate>false</LinksUpToDate>
  <CharactersWithSpaces>36013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class2-3 User</dc:creator>
  <cp:keywords/>
  <dc:description/>
  <cp:lastModifiedBy>class2-3 User</cp:lastModifiedBy>
  <cp:revision>3</cp:revision>
  <dcterms:created xsi:type="dcterms:W3CDTF">2011-09-12T03:31:00Z</dcterms:created>
  <dcterms:modified xsi:type="dcterms:W3CDTF">2011-09-12T03:33:00Z</dcterms:modified>
</cp:coreProperties>
</file>